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5560" w14:textId="6A591A25" w:rsidR="00B9539D" w:rsidRPr="00C451C1" w:rsidRDefault="008D61A8" w:rsidP="008D61A8">
      <w:pPr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</w:pP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Dëst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ass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 e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Beispill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,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dat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 dir sollt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fir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äre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 xml:space="preserve"> Grupp </w:t>
      </w:r>
      <w:proofErr w:type="spellStart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upassen</w:t>
      </w:r>
      <w:proofErr w:type="spellEnd"/>
      <w:r w:rsidRPr="00C451C1">
        <w:rPr>
          <w:rFonts w:ascii="Gotham Rounded Book" w:eastAsia="Gotham Rounded Book" w:hAnsi="Gotham Rounded Book"/>
          <w:b/>
          <w:bCs/>
          <w:i/>
          <w:iCs/>
          <w:color w:val="FF0000"/>
          <w:lang w:val="de-DE"/>
        </w:rPr>
        <w:t>.</w:t>
      </w:r>
    </w:p>
    <w:p w14:paraId="774CFACB" w14:textId="5F3E3987" w:rsidR="008D61A8" w:rsidRPr="00C451C1" w:rsidRDefault="008D61A8" w:rsidP="008D61A8">
      <w:pPr>
        <w:rPr>
          <w:rFonts w:ascii="Gotham Rounded Book" w:eastAsia="Gotham Rounded Book" w:hAnsi="Gotham Rounded Book"/>
          <w:color w:val="595959" w:themeColor="text1" w:themeTint="A6"/>
          <w:lang w:val="de-DE"/>
        </w:rPr>
      </w:pPr>
    </w:p>
    <w:p w14:paraId="7131CC94" w14:textId="37B718A5" w:rsidR="008D61A8" w:rsidRPr="00547F0F" w:rsidRDefault="008D61A8" w:rsidP="008D61A8">
      <w:pPr>
        <w:rPr>
          <w:rFonts w:ascii="Gotham Rounded Book" w:eastAsia="Gotham Rounded Book" w:hAnsi="Gotham Rounded Book"/>
          <w:b/>
          <w:bCs/>
          <w:color w:val="595959" w:themeColor="text1" w:themeTint="A6"/>
          <w:sz w:val="24"/>
          <w:szCs w:val="24"/>
        </w:rPr>
      </w:pPr>
      <w:r w:rsidRPr="00547F0F">
        <w:rPr>
          <w:rFonts w:ascii="Gotham Rounded Book" w:eastAsia="Gotham Rounded Book" w:hAnsi="Gotham Rounded Book"/>
          <w:b/>
          <w:bCs/>
          <w:color w:val="595959" w:themeColor="text1" w:themeTint="A6"/>
          <w:sz w:val="24"/>
          <w:szCs w:val="24"/>
        </w:rPr>
        <w:t xml:space="preserve">Coronavirus : </w:t>
      </w:r>
      <w:r w:rsidR="003E3CFE">
        <w:rPr>
          <w:rFonts w:ascii="Gotham Rounded Book" w:eastAsia="Gotham Rounded Book" w:hAnsi="Gotham Rounded Book"/>
          <w:b/>
          <w:bCs/>
          <w:color w:val="595959" w:themeColor="text1" w:themeTint="A6"/>
          <w:sz w:val="24"/>
          <w:szCs w:val="24"/>
        </w:rPr>
        <w:t>Les Guides et Scouts à la rescousse</w:t>
      </w:r>
      <w:r w:rsidRPr="00547F0F">
        <w:rPr>
          <w:rFonts w:ascii="Gotham Rounded Book" w:eastAsia="Gotham Rounded Book" w:hAnsi="Gotham Rounded Book"/>
          <w:b/>
          <w:bCs/>
          <w:color w:val="595959" w:themeColor="text1" w:themeTint="A6"/>
          <w:sz w:val="24"/>
          <w:szCs w:val="24"/>
        </w:rPr>
        <w:t> !</w:t>
      </w:r>
    </w:p>
    <w:p w14:paraId="59E0A887" w14:textId="1AAE2ABF" w:rsidR="008D61A8" w:rsidRPr="00547F0F" w:rsidRDefault="008D61A8" w:rsidP="008D61A8">
      <w:pP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5BCA2F9B" w14:textId="1D7EECAA" w:rsidR="003E3CFE" w:rsidRDefault="003E3CFE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Vous êtes âgé(e) ou souffrez d’une maladie chronique qui vous rend « vulnérable » face au Coronavirus ? Pour cette raison vous ne pouvez plus faire vos courses et vous n’avez personne pour les faire à votre place ?</w:t>
      </w:r>
    </w:p>
    <w:p w14:paraId="50BE5ACE" w14:textId="294A0230" w:rsidR="008D61A8" w:rsidRDefault="008D61A8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1742A968" w14:textId="1997CF4D" w:rsidR="003E3CFE" w:rsidRPr="00547F0F" w:rsidRDefault="003E3CFE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Nous sommes jeunes, en bonne santé et </w:t>
      </w:r>
      <w:r w:rsidR="00A442BD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avons le temps (les écoles étant fermées)</w:t>
      </w: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. Nous pouvons donc vous aider !</w:t>
      </w:r>
    </w:p>
    <w:p w14:paraId="6848D9B3" w14:textId="4DD48EC1" w:rsidR="008D61A8" w:rsidRPr="00547F0F" w:rsidRDefault="008D61A8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6DBEFC58" w14:textId="315F1FCC" w:rsidR="003E3CFE" w:rsidRDefault="003E3CFE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Nous pouvons faire vos </w:t>
      </w:r>
      <w:r w:rsidR="00C451C1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courses</w:t>
      </w: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 et vous les ramener à domicile, gratuitement bien sûr, par exemple :</w:t>
      </w:r>
    </w:p>
    <w:p w14:paraId="4778BA88" w14:textId="77777777" w:rsidR="003E3CFE" w:rsidRDefault="003E3CFE" w:rsidP="003E3CFE">
      <w:pPr>
        <w:pStyle w:val="ListParagraph"/>
        <w:numPr>
          <w:ilvl w:val="0"/>
          <w:numId w:val="0"/>
        </w:numPr>
        <w:ind w:left="1432"/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1B76B37E" w14:textId="409CCB43" w:rsidR="008D61A8" w:rsidRPr="00547F0F" w:rsidRDefault="003E3CFE" w:rsidP="008D61A8">
      <w:pPr>
        <w:pStyle w:val="ListParagraph"/>
        <w:numPr>
          <w:ilvl w:val="0"/>
          <w:numId w:val="19"/>
        </w:num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Acheter des aliments</w:t>
      </w:r>
    </w:p>
    <w:p w14:paraId="17AB8F80" w14:textId="229AF90E" w:rsidR="008D61A8" w:rsidRPr="00547F0F" w:rsidRDefault="003E3CFE" w:rsidP="00455F1C">
      <w:pPr>
        <w:pStyle w:val="ListParagraph"/>
        <w:numPr>
          <w:ilvl w:val="0"/>
          <w:numId w:val="19"/>
        </w:num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Acheter der articles d’hygiène</w:t>
      </w:r>
    </w:p>
    <w:p w14:paraId="58A7CB62" w14:textId="24D98054" w:rsidR="008D61A8" w:rsidRPr="00547F0F" w:rsidRDefault="003E3CFE" w:rsidP="008D61A8">
      <w:pPr>
        <w:pStyle w:val="ListParagraph"/>
        <w:numPr>
          <w:ilvl w:val="0"/>
          <w:numId w:val="19"/>
        </w:num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Récupérer vos médicaments à la pharmacie</w:t>
      </w:r>
    </w:p>
    <w:p w14:paraId="53A0D41F" w14:textId="5A12A551" w:rsidR="008D61A8" w:rsidRPr="00547F0F" w:rsidRDefault="008D61A8" w:rsidP="008D61A8">
      <w:pPr>
        <w:pStyle w:val="ListParagraph"/>
        <w:numPr>
          <w:ilvl w:val="0"/>
          <w:numId w:val="0"/>
        </w:numPr>
        <w:ind w:left="1432"/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(</w:t>
      </w:r>
      <w:proofErr w:type="gramStart"/>
      <w:r w:rsidR="003E3CFE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avec</w:t>
      </w:r>
      <w:proofErr w:type="gramEnd"/>
      <w:r w:rsidR="003E3CFE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 ordonnance médicale</w:t>
      </w:r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)</w:t>
      </w:r>
    </w:p>
    <w:p w14:paraId="35412C48" w14:textId="32E275E9" w:rsidR="008D61A8" w:rsidRPr="00547F0F" w:rsidRDefault="008D61A8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61928797" w14:textId="7ADB278B" w:rsidR="00136FD1" w:rsidRPr="00547F0F" w:rsidRDefault="003E3CFE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Si vous avez besoin de notre aide</w:t>
      </w:r>
      <w:r w:rsidR="00A442BD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, contactez</w:t>
      </w:r>
      <w:r w:rsidR="00FD2695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-</w:t>
      </w:r>
      <w:r w:rsidR="00A442BD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nous par téléphone au :</w:t>
      </w:r>
      <w:r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 </w:t>
      </w:r>
    </w:p>
    <w:p w14:paraId="50559DAA" w14:textId="77777777" w:rsidR="00136FD1" w:rsidRPr="00547F0F" w:rsidRDefault="00136FD1" w:rsidP="008D61A8">
      <w:pPr>
        <w:jc w:val="both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</w:p>
    <w:p w14:paraId="484E5BB8" w14:textId="7F8E6882" w:rsidR="008D61A8" w:rsidRPr="00547F0F" w:rsidRDefault="00136FD1" w:rsidP="00136FD1">
      <w:pPr>
        <w:jc w:val="center"/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</w:pPr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XXX XX </w:t>
      </w:r>
      <w:proofErr w:type="spellStart"/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XX</w:t>
      </w:r>
      <w:proofErr w:type="spellEnd"/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 xml:space="preserve"> </w:t>
      </w:r>
      <w:proofErr w:type="spellStart"/>
      <w:r w:rsidRPr="00547F0F">
        <w:rPr>
          <w:rFonts w:ascii="Gotham Rounded Book" w:eastAsia="Gotham Rounded Book" w:hAnsi="Gotham Rounded Book"/>
          <w:color w:val="595959" w:themeColor="text1" w:themeTint="A6"/>
          <w:sz w:val="24"/>
          <w:szCs w:val="24"/>
        </w:rPr>
        <w:t>XX</w:t>
      </w:r>
      <w:proofErr w:type="spellEnd"/>
    </w:p>
    <w:sectPr w:rsidR="008D61A8" w:rsidRPr="00547F0F" w:rsidSect="00AE5E09">
      <w:headerReference w:type="default" r:id="rId7"/>
      <w:footerReference w:type="default" r:id="rId8"/>
      <w:pgSz w:w="11900" w:h="16840"/>
      <w:pgMar w:top="2835" w:right="1134" w:bottom="2835" w:left="3402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9D09" w14:textId="77777777" w:rsidR="005765D0" w:rsidRDefault="005765D0" w:rsidP="00D90FBE">
      <w:r>
        <w:separator/>
      </w:r>
    </w:p>
  </w:endnote>
  <w:endnote w:type="continuationSeparator" w:id="0">
    <w:p w14:paraId="712F9BFF" w14:textId="77777777" w:rsidR="005765D0" w:rsidRDefault="005765D0" w:rsidP="00D9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Std-Hv">
    <w:altName w:val="Arial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otham Rounded Book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6472" w14:textId="73D3A2EB" w:rsidR="00E63C23" w:rsidRPr="00B02E66" w:rsidRDefault="003953C1" w:rsidP="003953C1">
    <w:pPr>
      <w:pStyle w:val="Footer"/>
      <w:ind w:left="-2552"/>
      <w:rPr>
        <w:b/>
        <w:color w:val="595959" w:themeColor="text1" w:themeTint="A6"/>
      </w:rPr>
    </w:pPr>
    <w:proofErr w:type="spellStart"/>
    <w:r w:rsidRPr="00B02E66">
      <w:rPr>
        <w:b/>
        <w:color w:val="595959" w:themeColor="text1" w:themeTint="A6"/>
      </w:rPr>
      <w:t>Lëtzebuerger</w:t>
    </w:r>
    <w:proofErr w:type="spellEnd"/>
    <w:r w:rsidRPr="00B02E66">
      <w:rPr>
        <w:b/>
        <w:color w:val="595959" w:themeColor="text1" w:themeTint="A6"/>
      </w:rPr>
      <w:t xml:space="preserve"> </w:t>
    </w:r>
    <w:proofErr w:type="spellStart"/>
    <w:r w:rsidRPr="00B02E66">
      <w:rPr>
        <w:b/>
        <w:color w:val="595959" w:themeColor="text1" w:themeTint="A6"/>
      </w:rPr>
      <w:t>Guiden</w:t>
    </w:r>
    <w:proofErr w:type="spellEnd"/>
    <w:r w:rsidRPr="00B02E66">
      <w:rPr>
        <w:b/>
        <w:color w:val="595959" w:themeColor="text1" w:themeTint="A6"/>
      </w:rPr>
      <w:t xml:space="preserve"> a </w:t>
    </w:r>
    <w:proofErr w:type="spellStart"/>
    <w:r w:rsidRPr="00B02E66">
      <w:rPr>
        <w:b/>
        <w:color w:val="595959" w:themeColor="text1" w:themeTint="A6"/>
      </w:rPr>
      <w:t>Scouten</w:t>
    </w:r>
    <w:proofErr w:type="spellEnd"/>
    <w:r w:rsidRPr="00B02E66">
      <w:rPr>
        <w:b/>
        <w:color w:val="595959" w:themeColor="text1" w:themeTint="A6"/>
      </w:rPr>
      <w:t xml:space="preserve"> </w:t>
    </w:r>
  </w:p>
  <w:p w14:paraId="3F1E31F2" w14:textId="4D004699" w:rsidR="003953C1" w:rsidRPr="00B02E66" w:rsidRDefault="008D61A8" w:rsidP="003953C1">
    <w:pPr>
      <w:pStyle w:val="Footer"/>
      <w:ind w:left="-2552"/>
      <w:rPr>
        <w:b/>
        <w:color w:val="00BFB3"/>
      </w:rPr>
    </w:pPr>
    <w:proofErr w:type="spellStart"/>
    <w:r>
      <w:rPr>
        <w:b/>
        <w:color w:val="00BFB3"/>
      </w:rPr>
      <w:t>Grupp</w:t>
    </w:r>
    <w:proofErr w:type="spellEnd"/>
    <w:r>
      <w:rPr>
        <w:b/>
        <w:color w:val="00BFB3"/>
      </w:rPr>
      <w:t xml:space="preserve"> XXX</w:t>
    </w:r>
  </w:p>
  <w:p w14:paraId="046EE42A" w14:textId="66FF348D" w:rsidR="003953C1" w:rsidRPr="00B02E66" w:rsidRDefault="008D61A8" w:rsidP="003953C1">
    <w:pPr>
      <w:pStyle w:val="Footer"/>
      <w:ind w:left="-2552"/>
    </w:pPr>
    <w:r>
      <w:rPr>
        <w:color w:val="595959" w:themeColor="text1" w:themeTint="A6"/>
      </w:rPr>
      <w:t>XXX</w:t>
    </w:r>
  </w:p>
  <w:p w14:paraId="2D33CB2B" w14:textId="7C102768" w:rsidR="00E63C23" w:rsidRDefault="00716D40" w:rsidP="004E1758">
    <w:pPr>
      <w:pStyle w:val="Footer"/>
      <w:ind w:left="-2552"/>
      <w:rPr>
        <w:b/>
        <w:color w:val="2E008B"/>
      </w:rPr>
    </w:pPr>
    <w:r>
      <w:rPr>
        <w:b/>
        <w:color w:val="2E008B"/>
      </w:rPr>
      <w:t xml:space="preserve">lgs.lu - </w:t>
    </w:r>
    <w:r w:rsidR="00E63C23" w:rsidRPr="00B02E66">
      <w:rPr>
        <w:b/>
        <w:color w:val="2E008B"/>
      </w:rPr>
      <w:t>Email</w:t>
    </w:r>
    <w:r w:rsidR="005C466D" w:rsidRPr="00B02E66">
      <w:rPr>
        <w:b/>
        <w:color w:val="2E008B"/>
      </w:rPr>
      <w:t xml:space="preserve"> </w:t>
    </w:r>
    <w:r w:rsidR="00E63C23" w:rsidRPr="00B02E66">
      <w:rPr>
        <w:b/>
        <w:color w:val="2E008B"/>
      </w:rPr>
      <w:t xml:space="preserve">: </w:t>
    </w:r>
    <w:r w:rsidR="008D61A8">
      <w:rPr>
        <w:b/>
        <w:color w:val="2E008B"/>
      </w:rPr>
      <w:t>XXX</w:t>
    </w:r>
  </w:p>
  <w:p w14:paraId="12C4C302" w14:textId="001729C8" w:rsidR="008D61A8" w:rsidRDefault="008D61A8" w:rsidP="004E1758">
    <w:pPr>
      <w:pStyle w:val="Footer"/>
      <w:ind w:left="-2552"/>
      <w:rPr>
        <w:b/>
        <w:color w:val="2E008B"/>
      </w:rPr>
    </w:pPr>
  </w:p>
  <w:p w14:paraId="13AA97CE" w14:textId="128E6B85" w:rsidR="008D61A8" w:rsidRDefault="008D61A8" w:rsidP="004E1758">
    <w:pPr>
      <w:pStyle w:val="Footer"/>
      <w:ind w:left="-2552"/>
      <w:rPr>
        <w:b/>
        <w:color w:val="2E008B"/>
      </w:rPr>
    </w:pPr>
  </w:p>
  <w:p w14:paraId="7CBF787E" w14:textId="587E63BD" w:rsidR="008D61A8" w:rsidRDefault="008D61A8" w:rsidP="004E1758">
    <w:pPr>
      <w:pStyle w:val="Footer"/>
      <w:ind w:left="-2552"/>
      <w:rPr>
        <w:b/>
        <w:color w:val="2E008B"/>
      </w:rPr>
    </w:pPr>
  </w:p>
  <w:p w14:paraId="03C53BEE" w14:textId="4098CD03" w:rsidR="008D61A8" w:rsidRDefault="008D61A8" w:rsidP="004E1758">
    <w:pPr>
      <w:pStyle w:val="Footer"/>
      <w:ind w:left="-2552"/>
      <w:rPr>
        <w:b/>
        <w:color w:val="2E008B"/>
      </w:rPr>
    </w:pPr>
  </w:p>
  <w:p w14:paraId="26610C7E" w14:textId="77777777" w:rsidR="008D61A8" w:rsidRPr="00B02E66" w:rsidRDefault="008D61A8" w:rsidP="004E1758">
    <w:pPr>
      <w:pStyle w:val="Footer"/>
      <w:ind w:left="-2552"/>
      <w:rPr>
        <w:b/>
        <w:color w:val="2E008B"/>
      </w:rPr>
    </w:pPr>
  </w:p>
  <w:p w14:paraId="3705F508" w14:textId="5576F060" w:rsidR="00E63C23" w:rsidRPr="00B02E66" w:rsidRDefault="00E63C23" w:rsidP="00E63C23">
    <w:pPr>
      <w:pStyle w:val="Footer"/>
      <w:ind w:left="-2552"/>
      <w:rPr>
        <w:b/>
        <w:color w:val="1E22AA"/>
      </w:rPr>
    </w:pPr>
  </w:p>
  <w:p w14:paraId="7A960786" w14:textId="3968FD0D" w:rsidR="00E63C23" w:rsidRPr="00B02E66" w:rsidRDefault="00E63C23" w:rsidP="00E63C23">
    <w:pPr>
      <w:pStyle w:val="Footer"/>
      <w:ind w:left="-2552"/>
      <w:rPr>
        <w:b/>
        <w:color w:val="1E22A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4B65" w14:textId="77777777" w:rsidR="005765D0" w:rsidRDefault="005765D0" w:rsidP="00D90FBE">
      <w:r>
        <w:separator/>
      </w:r>
    </w:p>
  </w:footnote>
  <w:footnote w:type="continuationSeparator" w:id="0">
    <w:p w14:paraId="214A248E" w14:textId="77777777" w:rsidR="005765D0" w:rsidRDefault="005765D0" w:rsidP="00D9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4C44" w14:textId="7DD1FBE3" w:rsidR="007D27E5" w:rsidRDefault="00B02E66" w:rsidP="00D90FBE">
    <w:pPr>
      <w:pStyle w:val="Header"/>
    </w:pPr>
    <w:r>
      <w:rPr>
        <w:noProof/>
      </w:rPr>
      <w:drawing>
        <wp:anchor distT="0" distB="0" distL="114300" distR="114300" simplePos="0" relativeHeight="251660287" behindDoc="0" locked="0" layoutInCell="1" allowOverlap="1" wp14:anchorId="0692EBE2" wp14:editId="7BB9208F">
          <wp:simplePos x="0" y="0"/>
          <wp:positionH relativeFrom="column">
            <wp:posOffset>-1925955</wp:posOffset>
          </wp:positionH>
          <wp:positionV relativeFrom="paragraph">
            <wp:posOffset>-97155</wp:posOffset>
          </wp:positionV>
          <wp:extent cx="1839600" cy="1839600"/>
          <wp:effectExtent l="0" t="0" r="1905" b="1905"/>
          <wp:wrapThrough wrapText="bothSides">
            <wp:wrapPolygon edited="0">
              <wp:start x="0" y="0"/>
              <wp:lineTo x="0" y="21473"/>
              <wp:lineTo x="21473" y="21473"/>
              <wp:lineTo x="21473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S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8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445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D36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0A53B5"/>
    <w:multiLevelType w:val="multilevel"/>
    <w:tmpl w:val="50A8D674"/>
    <w:numStyleLink w:val="111111"/>
  </w:abstractNum>
  <w:abstractNum w:abstractNumId="3" w15:restartNumberingAfterBreak="0">
    <w:nsid w:val="12B42F39"/>
    <w:multiLevelType w:val="multilevel"/>
    <w:tmpl w:val="6F046EEC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/>
        <w:b/>
        <w:i w:val="0"/>
        <w:color w:val="4472C4" w:themeColor="accent1"/>
        <w:sz w:val="20"/>
      </w:rPr>
    </w:lvl>
    <w:lvl w:ilvl="1">
      <w:start w:val="1"/>
      <w:numFmt w:val="decimal"/>
      <w:pStyle w:val="Style6"/>
      <w:lvlText w:val="%1.%2."/>
      <w:lvlJc w:val="left"/>
      <w:pPr>
        <w:ind w:left="851" w:hanging="851"/>
      </w:pPr>
      <w:rPr>
        <w:rFonts w:asciiTheme="minorHAnsi" w:hAnsiTheme="minorHAnsi"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hint="default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427998"/>
    <w:multiLevelType w:val="hybridMultilevel"/>
    <w:tmpl w:val="5D7CBE9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E0E4B00">
      <w:start w:val="1"/>
      <w:numFmt w:val="bullet"/>
      <w:pStyle w:val="Style2"/>
      <w:lvlText w:val="–"/>
      <w:lvlJc w:val="left"/>
      <w:pPr>
        <w:ind w:left="284" w:firstLine="170"/>
      </w:pPr>
      <w:rPr>
        <w:rFonts w:ascii="Arial Black" w:hAnsi="Arial Black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BD3432"/>
    <w:multiLevelType w:val="multilevel"/>
    <w:tmpl w:val="8B4681B2"/>
    <w:styleLink w:val="Bullet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2E00A1"/>
        <w:sz w:val="4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olor w:val="2E00A1"/>
        <w:sz w:val="28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hint="default"/>
        <w:color w:val="10069F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935B28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3B8B70E9"/>
    <w:multiLevelType w:val="hybridMultilevel"/>
    <w:tmpl w:val="FA262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65D2E"/>
    <w:multiLevelType w:val="multilevel"/>
    <w:tmpl w:val="454244DC"/>
    <w:lvl w:ilvl="0">
      <w:start w:val="1"/>
      <w:numFmt w:val="decimal"/>
      <w:pStyle w:val="Bullets2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2E00A1"/>
        <w:sz w:val="48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ascii="Arial" w:hAnsi="Arial" w:hint="default"/>
        <w:b/>
        <w:i w:val="0"/>
        <w:color w:val="2E00A1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AF2298"/>
    <w:multiLevelType w:val="multilevel"/>
    <w:tmpl w:val="587CEF28"/>
    <w:lvl w:ilvl="0">
      <w:start w:val="1"/>
      <w:numFmt w:val="lowerLetter"/>
      <w:pStyle w:val="Bulletsai-"/>
      <w:lvlText w:val="(%1)"/>
      <w:lvlJc w:val="left"/>
      <w:pPr>
        <w:ind w:left="851" w:hanging="851"/>
      </w:pPr>
      <w:rPr>
        <w:rFonts w:ascii="Arial" w:hAnsi="Arial" w:hint="default"/>
        <w:b/>
        <w:i w:val="0"/>
        <w:color w:val="404040" w:themeColor="text1" w:themeTint="BF"/>
        <w:sz w:val="20"/>
      </w:rPr>
    </w:lvl>
    <w:lvl w:ilvl="1">
      <w:start w:val="1"/>
      <w:numFmt w:val="lowerRoman"/>
      <w:lvlText w:val="(%2)"/>
      <w:lvlJc w:val="left"/>
      <w:pPr>
        <w:ind w:left="567" w:firstLine="284"/>
      </w:pPr>
      <w:rPr>
        <w:rFonts w:ascii="Arial" w:hAnsi="Arial" w:hint="default"/>
        <w:b w:val="0"/>
        <w:i w:val="0"/>
        <w:color w:val="404040" w:themeColor="text1" w:themeTint="BF"/>
        <w:sz w:val="20"/>
      </w:rPr>
    </w:lvl>
    <w:lvl w:ilvl="2">
      <w:start w:val="1"/>
      <w:numFmt w:val="bullet"/>
      <w:lvlText w:val="–"/>
      <w:lvlJc w:val="left"/>
      <w:pPr>
        <w:ind w:left="284" w:firstLine="85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C62D49"/>
    <w:multiLevelType w:val="hybridMultilevel"/>
    <w:tmpl w:val="D146E914"/>
    <w:lvl w:ilvl="0" w:tplc="4FD4FB0E">
      <w:start w:val="1"/>
      <w:numFmt w:val="lowerRoman"/>
      <w:pStyle w:val="Bulletsi"/>
      <w:lvlText w:val="(%1)"/>
      <w:lvlJc w:val="left"/>
      <w:pPr>
        <w:ind w:left="851" w:hanging="851"/>
      </w:pPr>
      <w:rPr>
        <w:rFonts w:ascii="Arial" w:hAnsi="Arial" w:hint="default"/>
        <w:b/>
        <w:i w:val="0"/>
        <w:color w:val="404040" w:themeColor="text1" w:themeTint="BF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F3C38"/>
    <w:multiLevelType w:val="multilevel"/>
    <w:tmpl w:val="50A8D674"/>
    <w:styleLink w:val="111111"/>
    <w:lvl w:ilvl="0">
      <w:start w:val="1"/>
      <w:numFmt w:val="decimal"/>
      <w:pStyle w:val="ListParagraph"/>
      <w:lvlText w:val="%1."/>
      <w:lvlJc w:val="left"/>
      <w:pPr>
        <w:ind w:left="851" w:hanging="851"/>
      </w:pPr>
      <w:rPr>
        <w:rFonts w:asciiTheme="minorHAnsi" w:hAnsiTheme="minorHAnsi"/>
        <w:b/>
        <w:i w:val="0"/>
        <w:color w:val="4472C4" w:themeColor="accent1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hint="default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8F0C5E"/>
    <w:multiLevelType w:val="hybridMultilevel"/>
    <w:tmpl w:val="55F058D4"/>
    <w:lvl w:ilvl="0" w:tplc="08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 w15:restartNumberingAfterBreak="0">
    <w:nsid w:val="7C9D5BF6"/>
    <w:multiLevelType w:val="multilevel"/>
    <w:tmpl w:val="22AEF48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2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5"/>
    <w:rsid w:val="00000C8B"/>
    <w:rsid w:val="00017C6A"/>
    <w:rsid w:val="000727FE"/>
    <w:rsid w:val="000A5FEB"/>
    <w:rsid w:val="00136FD1"/>
    <w:rsid w:val="001415D8"/>
    <w:rsid w:val="0017734F"/>
    <w:rsid w:val="001872D1"/>
    <w:rsid w:val="00191408"/>
    <w:rsid w:val="001D6302"/>
    <w:rsid w:val="001E4CD3"/>
    <w:rsid w:val="00206247"/>
    <w:rsid w:val="002447E8"/>
    <w:rsid w:val="00264B0E"/>
    <w:rsid w:val="00370AF9"/>
    <w:rsid w:val="003953C1"/>
    <w:rsid w:val="003C3FB8"/>
    <w:rsid w:val="003E310A"/>
    <w:rsid w:val="003E3CFE"/>
    <w:rsid w:val="004351EB"/>
    <w:rsid w:val="004408ED"/>
    <w:rsid w:val="004E1758"/>
    <w:rsid w:val="0050540C"/>
    <w:rsid w:val="0051723B"/>
    <w:rsid w:val="005334A6"/>
    <w:rsid w:val="00547F0F"/>
    <w:rsid w:val="005523A3"/>
    <w:rsid w:val="005765D0"/>
    <w:rsid w:val="00585D73"/>
    <w:rsid w:val="005C466D"/>
    <w:rsid w:val="00615A60"/>
    <w:rsid w:val="00646C9C"/>
    <w:rsid w:val="00656ECF"/>
    <w:rsid w:val="006704B7"/>
    <w:rsid w:val="006842C1"/>
    <w:rsid w:val="00685ACA"/>
    <w:rsid w:val="006A3434"/>
    <w:rsid w:val="006D3C05"/>
    <w:rsid w:val="00716D40"/>
    <w:rsid w:val="00730066"/>
    <w:rsid w:val="007470A2"/>
    <w:rsid w:val="007B23CD"/>
    <w:rsid w:val="007B64E2"/>
    <w:rsid w:val="007D27E5"/>
    <w:rsid w:val="008519BD"/>
    <w:rsid w:val="008B5E25"/>
    <w:rsid w:val="008D61A8"/>
    <w:rsid w:val="008E3EE6"/>
    <w:rsid w:val="008F66FB"/>
    <w:rsid w:val="008F6B2A"/>
    <w:rsid w:val="009341A1"/>
    <w:rsid w:val="00961675"/>
    <w:rsid w:val="00993909"/>
    <w:rsid w:val="009B2F01"/>
    <w:rsid w:val="009C2EB7"/>
    <w:rsid w:val="009D0C8F"/>
    <w:rsid w:val="009D0DC9"/>
    <w:rsid w:val="00A24B4A"/>
    <w:rsid w:val="00A27C5A"/>
    <w:rsid w:val="00A3264B"/>
    <w:rsid w:val="00A442BD"/>
    <w:rsid w:val="00A628C0"/>
    <w:rsid w:val="00AB2C1C"/>
    <w:rsid w:val="00AC338B"/>
    <w:rsid w:val="00AE2F05"/>
    <w:rsid w:val="00AE2F83"/>
    <w:rsid w:val="00AE5E09"/>
    <w:rsid w:val="00B02E66"/>
    <w:rsid w:val="00B239D0"/>
    <w:rsid w:val="00B9539D"/>
    <w:rsid w:val="00C0532E"/>
    <w:rsid w:val="00C16021"/>
    <w:rsid w:val="00C451C1"/>
    <w:rsid w:val="00CC5973"/>
    <w:rsid w:val="00CD6D8B"/>
    <w:rsid w:val="00D83067"/>
    <w:rsid w:val="00D90E51"/>
    <w:rsid w:val="00D90FBE"/>
    <w:rsid w:val="00DA306B"/>
    <w:rsid w:val="00E11590"/>
    <w:rsid w:val="00E20909"/>
    <w:rsid w:val="00E25BDB"/>
    <w:rsid w:val="00E63C23"/>
    <w:rsid w:val="00EE4EC2"/>
    <w:rsid w:val="00EF31B9"/>
    <w:rsid w:val="00F027B9"/>
    <w:rsid w:val="00F150BF"/>
    <w:rsid w:val="00F2512E"/>
    <w:rsid w:val="00F42590"/>
    <w:rsid w:val="00FA5CAC"/>
    <w:rsid w:val="00FB3A50"/>
    <w:rsid w:val="00F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1B1E20"/>
  <w15:chartTrackingRefBased/>
  <w15:docId w15:val="{B479425E-5DED-BB4D-917D-E583C02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BE"/>
    <w:pPr>
      <w:widowControl w:val="0"/>
      <w:spacing w:line="264" w:lineRule="auto"/>
    </w:pPr>
    <w:rPr>
      <w:rFonts w:ascii="Arial" w:hAnsi="Arial" w:cs="Times New Roman"/>
      <w:color w:val="797979"/>
      <w:sz w:val="18"/>
      <w:szCs w:val="22"/>
      <w:lang w:val="fr-FR" w:eastAsia="fr-FR" w:bidi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590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590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590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590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59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59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59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59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590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desection">
    <w:name w:val="Fin de section"/>
    <w:basedOn w:val="Normal"/>
    <w:autoRedefine/>
    <w:qFormat/>
    <w:rsid w:val="001872D1"/>
    <w:pPr>
      <w:pBdr>
        <w:bottom w:val="single" w:sz="4" w:space="12" w:color="656565"/>
      </w:pBdr>
      <w:tabs>
        <w:tab w:val="right" w:pos="9356"/>
      </w:tabs>
      <w:autoSpaceDE w:val="0"/>
      <w:autoSpaceDN w:val="0"/>
      <w:adjustRightInd w:val="0"/>
      <w:spacing w:line="240" w:lineRule="exact"/>
    </w:pPr>
    <w:rPr>
      <w:rFonts w:ascii="HelveticaNeueLTStd-Hv" w:hAnsi="HelveticaNeueLTStd-Hv" w:cs="HelveticaNeueLTStd-Hv"/>
      <w:i/>
      <w:color w:val="656565"/>
      <w:szCs w:val="18"/>
    </w:rPr>
  </w:style>
  <w:style w:type="paragraph" w:customStyle="1" w:styleId="Normaltableau">
    <w:name w:val="Normal tableau"/>
    <w:basedOn w:val="Normal"/>
    <w:autoRedefine/>
    <w:qFormat/>
    <w:rsid w:val="00191408"/>
    <w:pPr>
      <w:ind w:right="142"/>
    </w:pPr>
    <w:rPr>
      <w:color w:val="404040" w:themeColor="text1" w:themeTint="BF"/>
      <w:lang w:val="en-GB" w:eastAsia="en-GB"/>
    </w:rPr>
  </w:style>
  <w:style w:type="paragraph" w:customStyle="1" w:styleId="Bullets2">
    <w:name w:val="Bullets 2"/>
    <w:basedOn w:val="ListParagraph"/>
    <w:autoRedefine/>
    <w:qFormat/>
    <w:rsid w:val="0050540C"/>
    <w:pPr>
      <w:numPr>
        <w:numId w:val="1"/>
      </w:numPr>
      <w:spacing w:line="280" w:lineRule="atLeast"/>
      <w:ind w:right="142"/>
    </w:pPr>
    <w:rPr>
      <w:color w:val="404040" w:themeColor="text1" w:themeTint="BF"/>
      <w:lang w:val="en-GB" w:eastAsia="en-GB"/>
    </w:rPr>
  </w:style>
  <w:style w:type="paragraph" w:styleId="ListParagraph">
    <w:name w:val="List Paragraph"/>
    <w:basedOn w:val="Normal"/>
    <w:uiPriority w:val="34"/>
    <w:qFormat/>
    <w:rsid w:val="009C2EB7"/>
    <w:pPr>
      <w:numPr>
        <w:numId w:val="14"/>
      </w:numPr>
      <w:contextualSpacing/>
    </w:pPr>
  </w:style>
  <w:style w:type="numbering" w:customStyle="1" w:styleId="Bullet1">
    <w:name w:val="Bullet 1"/>
    <w:uiPriority w:val="99"/>
    <w:rsid w:val="00AC338B"/>
    <w:pPr>
      <w:numPr>
        <w:numId w:val="2"/>
      </w:numPr>
    </w:pPr>
  </w:style>
  <w:style w:type="paragraph" w:customStyle="1" w:styleId="Bulletsi">
    <w:name w:val="Bullets (i)"/>
    <w:basedOn w:val="ListParagraph"/>
    <w:autoRedefine/>
    <w:qFormat/>
    <w:rsid w:val="008F66FB"/>
    <w:pPr>
      <w:numPr>
        <w:numId w:val="3"/>
      </w:numPr>
      <w:spacing w:line="280" w:lineRule="atLeast"/>
      <w:ind w:right="142"/>
    </w:pPr>
    <w:rPr>
      <w:b/>
      <w:color w:val="404040" w:themeColor="text1" w:themeTint="BF"/>
      <w:lang w:val="en-GB" w:eastAsia="en-GB"/>
    </w:rPr>
  </w:style>
  <w:style w:type="numbering" w:styleId="111111">
    <w:name w:val="Outline List 2"/>
    <w:basedOn w:val="NoList"/>
    <w:uiPriority w:val="99"/>
    <w:semiHidden/>
    <w:unhideWhenUsed/>
    <w:rsid w:val="009C2EB7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1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5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5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5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5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5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5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5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11590"/>
    <w:pPr>
      <w:numPr>
        <w:numId w:val="7"/>
      </w:numPr>
    </w:pPr>
  </w:style>
  <w:style w:type="paragraph" w:customStyle="1" w:styleId="Bulletsai-">
    <w:name w:val="Bullets (a) (i) -"/>
    <w:basedOn w:val="ListParagraph"/>
    <w:autoRedefine/>
    <w:qFormat/>
    <w:rsid w:val="000A5FEB"/>
    <w:pPr>
      <w:numPr>
        <w:numId w:val="9"/>
      </w:numPr>
      <w:spacing w:line="280" w:lineRule="atLeast"/>
      <w:ind w:right="142"/>
    </w:pPr>
    <w:rPr>
      <w:color w:val="404040" w:themeColor="text1" w:themeTint="BF"/>
      <w:lang w:val="en-GB" w:eastAsia="en-GB"/>
    </w:rPr>
  </w:style>
  <w:style w:type="paragraph" w:customStyle="1" w:styleId="Style5">
    <w:name w:val="Style5"/>
    <w:basedOn w:val="ListParagraph"/>
    <w:autoRedefine/>
    <w:qFormat/>
    <w:rsid w:val="009C2EB7"/>
    <w:pPr>
      <w:ind w:left="567" w:hanging="567"/>
    </w:pPr>
    <w:rPr>
      <w:color w:val="4472C4" w:themeColor="accent1"/>
    </w:rPr>
  </w:style>
  <w:style w:type="paragraph" w:customStyle="1" w:styleId="Style6">
    <w:name w:val="Style6"/>
    <w:basedOn w:val="ListParagraph"/>
    <w:autoRedefine/>
    <w:qFormat/>
    <w:rsid w:val="009C2EB7"/>
    <w:pPr>
      <w:numPr>
        <w:ilvl w:val="1"/>
        <w:numId w:val="15"/>
      </w:numPr>
    </w:pPr>
  </w:style>
  <w:style w:type="paragraph" w:customStyle="1" w:styleId="TITREGRAPHIQUE">
    <w:name w:val="TITRE GRAPHIQUE"/>
    <w:basedOn w:val="Normal"/>
    <w:autoRedefine/>
    <w:qFormat/>
    <w:rsid w:val="008B5E25"/>
    <w:pPr>
      <w:pBdr>
        <w:bottom w:val="single" w:sz="8" w:space="2" w:color="777776"/>
      </w:pBdr>
      <w:spacing w:after="120"/>
    </w:pPr>
    <w:rPr>
      <w:rFonts w:ascii="Calibri" w:hAnsi="Calibri"/>
      <w:color w:val="77777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3FB8"/>
    <w:pPr>
      <w:tabs>
        <w:tab w:val="left" w:pos="709"/>
        <w:tab w:val="right" w:pos="9628"/>
      </w:tabs>
      <w:spacing w:before="240"/>
    </w:pPr>
    <w:rPr>
      <w:rFonts w:ascii="Calibri" w:hAnsi="Calibri" w:cs="Times New Roman (Corps CS)"/>
      <w:caps/>
      <w:noProof/>
      <w:color w:val="000000" w:themeColor="text1"/>
      <w:lang w:val="fr-CH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5E25"/>
    <w:pPr>
      <w:pBdr>
        <w:bottom w:val="single" w:sz="2" w:space="1" w:color="777776"/>
      </w:pBdr>
      <w:tabs>
        <w:tab w:val="left" w:pos="709"/>
        <w:tab w:val="right" w:pos="9628"/>
      </w:tabs>
      <w:spacing w:before="20" w:after="20"/>
    </w:pPr>
    <w:rPr>
      <w:rFonts w:ascii="Calibri" w:hAnsi="Calibri"/>
      <w:noProof/>
      <w:color w:val="77777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5E25"/>
    <w:pPr>
      <w:pBdr>
        <w:bottom w:val="single" w:sz="2" w:space="1" w:color="777776"/>
      </w:pBdr>
      <w:tabs>
        <w:tab w:val="left" w:pos="709"/>
        <w:tab w:val="right" w:pos="9628"/>
      </w:tabs>
      <w:spacing w:before="20" w:after="20"/>
    </w:pPr>
    <w:rPr>
      <w:rFonts w:ascii="Calibri" w:hAnsi="Calibri" w:cs="Times New Roman (Corps CS)"/>
      <w:caps/>
      <w:noProof/>
      <w:color w:val="777776"/>
    </w:rPr>
  </w:style>
  <w:style w:type="paragraph" w:customStyle="1" w:styleId="Style2">
    <w:name w:val="Style2"/>
    <w:basedOn w:val="ListBullet"/>
    <w:qFormat/>
    <w:rsid w:val="00206247"/>
    <w:pPr>
      <w:numPr>
        <w:ilvl w:val="1"/>
        <w:numId w:val="17"/>
      </w:numPr>
    </w:pPr>
    <w:rPr>
      <w:rFonts w:ascii="Calibri" w:eastAsiaTheme="minorHAnsi" w:hAnsi="Calibri"/>
      <w:bCs/>
      <w:color w:val="777776"/>
      <w:kern w:val="36"/>
      <w:lang w:val="fr-CH"/>
    </w:rPr>
  </w:style>
  <w:style w:type="paragraph" w:styleId="ListBullet">
    <w:name w:val="List Bullet"/>
    <w:basedOn w:val="Normal"/>
    <w:uiPriority w:val="99"/>
    <w:semiHidden/>
    <w:unhideWhenUsed/>
    <w:rsid w:val="00206247"/>
    <w:pPr>
      <w:numPr>
        <w:numId w:val="1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E5"/>
    <w:rPr>
      <w:rFonts w:ascii="Arial" w:hAnsi="Arial" w:cs="Times New Roman"/>
      <w:color w:val="25293D"/>
      <w:sz w:val="20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7D27E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E5"/>
    <w:rPr>
      <w:rFonts w:ascii="Arial" w:hAnsi="Arial" w:cs="Times New Roman"/>
      <w:color w:val="25293D"/>
      <w:sz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E5"/>
    <w:pPr>
      <w:spacing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E5"/>
    <w:rPr>
      <w:rFonts w:ascii="Times New Roman" w:hAnsi="Times New Roman" w:cs="Times New Roman"/>
      <w:color w:val="25293D"/>
      <w:sz w:val="18"/>
      <w:szCs w:val="18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CC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DELL  Basile</cp:lastModifiedBy>
  <cp:revision>5</cp:revision>
  <cp:lastPrinted>2019-06-07T13:27:00Z</cp:lastPrinted>
  <dcterms:created xsi:type="dcterms:W3CDTF">2020-03-13T23:40:00Z</dcterms:created>
  <dcterms:modified xsi:type="dcterms:W3CDTF">2020-03-14T09:42:00Z</dcterms:modified>
</cp:coreProperties>
</file>